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366BC8" w:rsidRDefault="00B65D92" w:rsidP="007C64CA">
      <w:pPr>
        <w:rPr>
          <w:rFonts w:asciiTheme="minorHAnsi" w:hAnsiTheme="minorHAnsi" w:cstheme="minorHAnsi"/>
          <w:b/>
        </w:rPr>
      </w:pPr>
    </w:p>
    <w:p w:rsidR="00C63A79" w:rsidRPr="00366BC8" w:rsidRDefault="00C63A79" w:rsidP="007C64CA">
      <w:pPr>
        <w:rPr>
          <w:rFonts w:asciiTheme="minorHAnsi" w:hAnsiTheme="minorHAnsi" w:cstheme="minorHAnsi"/>
          <w:b/>
        </w:rPr>
      </w:pPr>
    </w:p>
    <w:p w:rsidR="00203B2D" w:rsidRPr="00366BC8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416EC3" w:rsidRDefault="00CE1E56" w:rsidP="000D328D">
      <w:pPr>
        <w:jc w:val="center"/>
        <w:rPr>
          <w:rFonts w:asciiTheme="minorHAnsi" w:hAnsiTheme="minorHAnsi" w:cstheme="minorHAnsi"/>
          <w:b/>
        </w:rPr>
      </w:pPr>
      <w:r w:rsidRPr="00366BC8">
        <w:rPr>
          <w:rFonts w:asciiTheme="minorHAnsi" w:hAnsiTheme="minorHAnsi" w:cstheme="minorHAnsi"/>
          <w:b/>
        </w:rPr>
        <w:t>CONSELHO ESTADUAL DO MEIO AMBIENTE – CONSEMA</w:t>
      </w:r>
    </w:p>
    <w:p w:rsidR="000D328D" w:rsidRPr="000D328D" w:rsidRDefault="000D328D" w:rsidP="000D328D">
      <w:pPr>
        <w:jc w:val="center"/>
        <w:rPr>
          <w:rFonts w:asciiTheme="minorHAnsi" w:hAnsiTheme="minorHAnsi" w:cstheme="minorHAnsi"/>
          <w:b/>
        </w:rPr>
      </w:pPr>
    </w:p>
    <w:p w:rsidR="00673C9E" w:rsidRPr="008552AF" w:rsidRDefault="00673C9E" w:rsidP="00CE1E56">
      <w:pPr>
        <w:rPr>
          <w:rFonts w:asciiTheme="minorHAnsi" w:hAnsiTheme="minorHAnsi" w:cstheme="minorHAnsi"/>
          <w:b/>
        </w:rPr>
      </w:pPr>
    </w:p>
    <w:p w:rsidR="00CD516A" w:rsidRPr="00A7014C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7014C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A7014C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A701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014C" w:rsidRPr="00A7014C">
        <w:rPr>
          <w:rFonts w:asciiTheme="minorHAnsi" w:hAnsiTheme="minorHAnsi" w:cstheme="minorHAnsi"/>
          <w:b/>
          <w:sz w:val="22"/>
          <w:szCs w:val="22"/>
        </w:rPr>
        <w:t>529062/2014.</w:t>
      </w:r>
    </w:p>
    <w:p w:rsidR="00E775CE" w:rsidRPr="00A7014C" w:rsidRDefault="00C221C8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7014C">
        <w:rPr>
          <w:rFonts w:asciiTheme="minorHAnsi" w:hAnsiTheme="minorHAnsi" w:cstheme="minorHAnsi"/>
          <w:b/>
          <w:sz w:val="22"/>
          <w:szCs w:val="22"/>
        </w:rPr>
        <w:t xml:space="preserve">Recorrente - </w:t>
      </w:r>
      <w:r w:rsidR="00A7014C" w:rsidRPr="00A7014C">
        <w:rPr>
          <w:rFonts w:asciiTheme="minorHAnsi" w:hAnsiTheme="minorHAnsi" w:cstheme="minorHAnsi"/>
          <w:b/>
          <w:sz w:val="22"/>
          <w:szCs w:val="22"/>
        </w:rPr>
        <w:t>Prefeitura Municipal de Terra Nova do Norte.</w:t>
      </w:r>
    </w:p>
    <w:p w:rsidR="00E33B4F" w:rsidRPr="00A7014C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A7014C">
        <w:rPr>
          <w:rFonts w:asciiTheme="minorHAnsi" w:hAnsiTheme="minorHAnsi" w:cstheme="minorHAnsi"/>
          <w:sz w:val="22"/>
          <w:szCs w:val="22"/>
        </w:rPr>
        <w:t>Auto de Infração n.</w:t>
      </w:r>
      <w:r w:rsidR="008552AF" w:rsidRPr="00A7014C">
        <w:rPr>
          <w:rFonts w:asciiTheme="minorHAnsi" w:hAnsiTheme="minorHAnsi" w:cstheme="minorHAnsi"/>
          <w:sz w:val="22"/>
          <w:szCs w:val="22"/>
        </w:rPr>
        <w:t xml:space="preserve"> </w:t>
      </w:r>
      <w:r w:rsidR="00A7014C" w:rsidRPr="00A7014C">
        <w:rPr>
          <w:rFonts w:asciiTheme="minorHAnsi" w:hAnsiTheme="minorHAnsi" w:cstheme="minorHAnsi"/>
          <w:sz w:val="22"/>
          <w:szCs w:val="22"/>
        </w:rPr>
        <w:t>123162, de 08/09/2011.</w:t>
      </w:r>
    </w:p>
    <w:p w:rsidR="000D328D" w:rsidRPr="00A7014C" w:rsidRDefault="00A7014C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A7014C">
        <w:rPr>
          <w:rFonts w:asciiTheme="minorHAnsi" w:hAnsiTheme="minorHAnsi" w:cstheme="minorHAnsi"/>
          <w:sz w:val="22"/>
          <w:szCs w:val="22"/>
        </w:rPr>
        <w:t>Relator - César Esteves Soares – IBAMA.</w:t>
      </w:r>
    </w:p>
    <w:p w:rsidR="00A7014C" w:rsidRPr="00A7014C" w:rsidRDefault="00A7014C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A7014C">
        <w:rPr>
          <w:rFonts w:asciiTheme="minorHAnsi" w:hAnsiTheme="minorHAnsi" w:cstheme="minorHAnsi"/>
          <w:sz w:val="22"/>
          <w:szCs w:val="22"/>
        </w:rPr>
        <w:t>Advogadas - Aline Alencar de Oliveira – OAB/MT n° 16.037,</w:t>
      </w:r>
    </w:p>
    <w:p w:rsidR="00A7014C" w:rsidRPr="00A7014C" w:rsidRDefault="00A7014C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A7014C">
        <w:rPr>
          <w:rFonts w:asciiTheme="minorHAnsi" w:hAnsiTheme="minorHAnsi" w:cstheme="minorHAnsi"/>
          <w:sz w:val="22"/>
          <w:szCs w:val="22"/>
        </w:rPr>
        <w:t xml:space="preserve">                       Hellen Mariane Moraes – OAB/MT n° 26.297.</w:t>
      </w:r>
    </w:p>
    <w:p w:rsidR="00156B6E" w:rsidRPr="00A7014C" w:rsidRDefault="00425DB5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A7014C">
        <w:rPr>
          <w:rFonts w:asciiTheme="minorHAnsi" w:hAnsiTheme="minorHAnsi" w:cstheme="minorHAnsi"/>
          <w:sz w:val="22"/>
          <w:szCs w:val="22"/>
        </w:rPr>
        <w:t>2</w:t>
      </w:r>
      <w:r w:rsidR="00CE1E56" w:rsidRPr="00A7014C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A7014C" w:rsidRPr="00A7014C" w:rsidRDefault="00A7014C" w:rsidP="00673C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6B6E" w:rsidRPr="00A7014C" w:rsidRDefault="00A7014C" w:rsidP="00156B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014C">
        <w:rPr>
          <w:rFonts w:asciiTheme="minorHAnsi" w:hAnsiTheme="minorHAnsi" w:cstheme="minorHAnsi"/>
          <w:b/>
          <w:sz w:val="22"/>
          <w:szCs w:val="22"/>
        </w:rPr>
        <w:t>039</w:t>
      </w:r>
      <w:r w:rsidR="00550EF7" w:rsidRPr="00A7014C">
        <w:rPr>
          <w:rFonts w:asciiTheme="minorHAnsi" w:hAnsiTheme="minorHAnsi" w:cstheme="minorHAnsi"/>
          <w:b/>
          <w:sz w:val="22"/>
          <w:szCs w:val="22"/>
        </w:rPr>
        <w:t>/2022</w:t>
      </w:r>
    </w:p>
    <w:p w:rsidR="00156B6E" w:rsidRPr="00A7014C" w:rsidRDefault="00156B6E" w:rsidP="00156B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56B6E" w:rsidRPr="00A7014C" w:rsidRDefault="00A7014C" w:rsidP="00156B6E">
      <w:pPr>
        <w:jc w:val="both"/>
        <w:rPr>
          <w:rFonts w:asciiTheme="minorHAnsi" w:hAnsiTheme="minorHAnsi" w:cstheme="minorHAnsi"/>
          <w:sz w:val="22"/>
          <w:szCs w:val="22"/>
        </w:rPr>
      </w:pPr>
      <w:r w:rsidRPr="00A7014C">
        <w:rPr>
          <w:rFonts w:asciiTheme="minorHAnsi" w:hAnsiTheme="minorHAnsi" w:cstheme="minorHAnsi"/>
          <w:sz w:val="22"/>
          <w:szCs w:val="22"/>
        </w:rPr>
        <w:t>Auto de Infração n° 123162, de 08/09/2011. Auto de Inspeção n° 164048, de 08/09/2014. Auto de Inspeção n° 164049, de 08/09/2014. Auto de Inspeção n° 164050, de 08/09/2014. Notificação n° 118407, de 08/09/2014. Relatório Técnico n° 064/DUDGN/SEMA-MT/2.014. Por causar poluição atmosférica resultante queima de resíduos sólidos em área de aterro comum “ lixão ’’ vindo a atingir propriedades de terceiros, conforme auto de inspeção n° 164.058, cont. 164.049 e cont. 164.050 e, notificação n. 118.407, cont. 118.408, datados de 08/09/2014. Decisão Administrativa n° 2921/SGPA/SEMA/2019, de 26/11/2019, pela homologação do Auto de Infração n. 123162, de 08/09/2011, arbitrando multa de R$ 20.000,00 (vinte mil reais), com fulcro nos artigos 61 e 62 do Decreto Federal n° 6.514/08. Requer o recorrente que seja o julgamento totalmente procedente do presente recurso no sentido de tornar insubsistente o Auto de Infração n° 123162 em face da ilegalidade do valor da multa cobrada, por total afronta a legislação, princípios</w:t>
      </w:r>
      <w:r w:rsidR="005B7BEA">
        <w:rPr>
          <w:rFonts w:asciiTheme="minorHAnsi" w:hAnsiTheme="minorHAnsi" w:cstheme="minorHAnsi"/>
          <w:sz w:val="22"/>
          <w:szCs w:val="22"/>
        </w:rPr>
        <w:t xml:space="preserve"> e por consequência, anulando-</w:t>
      </w:r>
      <w:r w:rsidRPr="00A7014C">
        <w:rPr>
          <w:rFonts w:asciiTheme="minorHAnsi" w:hAnsiTheme="minorHAnsi" w:cstheme="minorHAnsi"/>
          <w:sz w:val="22"/>
          <w:szCs w:val="22"/>
        </w:rPr>
        <w:t>se referido Auto de Inf</w:t>
      </w:r>
      <w:r w:rsidR="005B7BEA">
        <w:rPr>
          <w:rFonts w:asciiTheme="minorHAnsi" w:hAnsiTheme="minorHAnsi" w:cstheme="minorHAnsi"/>
          <w:sz w:val="22"/>
          <w:szCs w:val="22"/>
        </w:rPr>
        <w:t>ração. Posteriormente, requer-</w:t>
      </w:r>
      <w:r w:rsidRPr="00A7014C">
        <w:rPr>
          <w:rFonts w:asciiTheme="minorHAnsi" w:hAnsiTheme="minorHAnsi" w:cstheme="minorHAnsi"/>
          <w:sz w:val="22"/>
          <w:szCs w:val="22"/>
        </w:rPr>
        <w:t>se a conversão da multa em serviços de preservação, melhoria e recuperação da qualidade do meio ambiente tudo em conformidade com o Art. 142 – A do Decreto 6.514/08, conforme requerido incialmente. C</w:t>
      </w:r>
      <w:r w:rsidR="005B7BEA">
        <w:rPr>
          <w:rFonts w:asciiTheme="minorHAnsi" w:hAnsiTheme="minorHAnsi" w:cstheme="minorHAnsi"/>
          <w:sz w:val="22"/>
          <w:szCs w:val="22"/>
        </w:rPr>
        <w:t>aso não entenda assim, requer -</w:t>
      </w:r>
      <w:r w:rsidRPr="00A7014C">
        <w:rPr>
          <w:rFonts w:asciiTheme="minorHAnsi" w:hAnsiTheme="minorHAnsi" w:cstheme="minorHAnsi"/>
          <w:sz w:val="22"/>
          <w:szCs w:val="22"/>
        </w:rPr>
        <w:t xml:space="preserve">se a diminuição do valor da pena de multa por ser de direito, a valor não superior a 10% (dez por cento) da multa importa. </w:t>
      </w:r>
      <w:r w:rsidR="00156B6E" w:rsidRPr="00A7014C">
        <w:rPr>
          <w:rFonts w:asciiTheme="minorHAnsi" w:hAnsiTheme="minorHAnsi" w:cstheme="minorHAnsi"/>
          <w:sz w:val="22"/>
          <w:szCs w:val="22"/>
        </w:rPr>
        <w:t xml:space="preserve">Recurso </w:t>
      </w:r>
      <w:r>
        <w:rPr>
          <w:rFonts w:asciiTheme="minorHAnsi" w:hAnsiTheme="minorHAnsi" w:cstheme="minorHAnsi"/>
          <w:sz w:val="22"/>
          <w:szCs w:val="22"/>
        </w:rPr>
        <w:t>im</w:t>
      </w:r>
      <w:r w:rsidR="00156B6E" w:rsidRPr="00A7014C">
        <w:rPr>
          <w:rFonts w:asciiTheme="minorHAnsi" w:hAnsiTheme="minorHAnsi" w:cstheme="minorHAnsi"/>
          <w:sz w:val="22"/>
          <w:szCs w:val="22"/>
        </w:rPr>
        <w:t>provido.</w:t>
      </w:r>
    </w:p>
    <w:p w:rsidR="00DC77A6" w:rsidRPr="00A7014C" w:rsidRDefault="00DC77A6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57006" w:rsidRPr="00357006" w:rsidRDefault="00CE1E56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A7014C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25DB5" w:rsidRPr="00A7014C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A7014C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366BC8" w:rsidRPr="00A7014C">
        <w:rPr>
          <w:rFonts w:asciiTheme="minorHAnsi" w:hAnsiTheme="minorHAnsi" w:cstheme="minorHAnsi"/>
          <w:sz w:val="22"/>
          <w:szCs w:val="22"/>
        </w:rPr>
        <w:t>,</w:t>
      </w:r>
      <w:r w:rsidR="00156B6E" w:rsidRPr="00A7014C">
        <w:rPr>
          <w:rFonts w:asciiTheme="minorHAnsi" w:hAnsiTheme="minorHAnsi" w:cstheme="minorHAnsi"/>
          <w:sz w:val="22"/>
          <w:szCs w:val="22"/>
        </w:rPr>
        <w:t xml:space="preserve"> </w:t>
      </w:r>
      <w:r w:rsidR="00A7014C" w:rsidRPr="00A7014C">
        <w:rPr>
          <w:rFonts w:asciiTheme="minorHAnsi" w:hAnsiTheme="minorHAnsi" w:cstheme="minorHAnsi"/>
          <w:sz w:val="22"/>
          <w:szCs w:val="22"/>
        </w:rPr>
        <w:t xml:space="preserve">por unanimidade, negar provimento ao recurso interposto pelo recorrente, acolhendo o voto relator, </w:t>
      </w:r>
      <w:r w:rsidR="00357006">
        <w:rPr>
          <w:rFonts w:ascii="Calibri" w:hAnsi="Calibri" w:cs="Calibri"/>
        </w:rPr>
        <w:t>a</w:t>
      </w:r>
      <w:r w:rsidR="00357006" w:rsidRPr="00AC7113">
        <w:rPr>
          <w:rFonts w:ascii="Calibri" w:hAnsi="Calibri" w:cs="Calibri"/>
        </w:rPr>
        <w:t>nte as provas, documentos e pareceres que instruem os autos, os quais constituem parte integrante d</w:t>
      </w:r>
      <w:r w:rsidR="00357006">
        <w:rPr>
          <w:rFonts w:ascii="Calibri" w:hAnsi="Calibri" w:cs="Calibri"/>
        </w:rPr>
        <w:t>este ato decisório, não verificamos</w:t>
      </w:r>
      <w:r w:rsidR="00357006" w:rsidRPr="00AC7113">
        <w:rPr>
          <w:rFonts w:ascii="Calibri" w:hAnsi="Calibri" w:cs="Calibri"/>
        </w:rPr>
        <w:t xml:space="preserve"> fatos ou circunstâncias suscetíveis de justificar a inadequação das sanções aplicadas pela autoridade</w:t>
      </w:r>
      <w:r w:rsidR="0026115C">
        <w:rPr>
          <w:rFonts w:ascii="Calibri" w:hAnsi="Calibri" w:cs="Calibri"/>
        </w:rPr>
        <w:t xml:space="preserve"> de</w:t>
      </w:r>
      <w:bookmarkStart w:id="0" w:name="_GoBack"/>
      <w:bookmarkEnd w:id="0"/>
      <w:r w:rsidR="00357006" w:rsidRPr="00AC7113">
        <w:rPr>
          <w:rFonts w:ascii="Calibri" w:hAnsi="Calibri" w:cs="Calibri"/>
        </w:rPr>
        <w:t xml:space="preserve"> 1ª Instância.</w:t>
      </w:r>
      <w:r w:rsidR="00357006">
        <w:rPr>
          <w:rFonts w:ascii="Calibri" w:hAnsi="Calibri" w:cs="Calibri"/>
        </w:rPr>
        <w:t xml:space="preserve"> Decidiram, p</w:t>
      </w:r>
      <w:r w:rsidR="00357006" w:rsidRPr="00AC7113">
        <w:rPr>
          <w:rFonts w:ascii="Calibri" w:hAnsi="Calibri" w:cs="Calibri"/>
        </w:rPr>
        <w:t xml:space="preserve">ela confirmação do Auto de Infração n° 123162, </w:t>
      </w:r>
      <w:r w:rsidR="00357006">
        <w:rPr>
          <w:rFonts w:ascii="Calibri" w:hAnsi="Calibri" w:cs="Calibri"/>
        </w:rPr>
        <w:t xml:space="preserve">de 08/09/2011, </w:t>
      </w:r>
      <w:r w:rsidR="00357006" w:rsidRPr="00AC7113">
        <w:rPr>
          <w:rFonts w:ascii="Calibri" w:hAnsi="Calibri" w:cs="Calibri"/>
        </w:rPr>
        <w:t>b</w:t>
      </w:r>
      <w:r w:rsidR="00357006">
        <w:rPr>
          <w:rFonts w:ascii="Calibri" w:hAnsi="Calibri" w:cs="Calibri"/>
        </w:rPr>
        <w:t xml:space="preserve">em como confirmação da </w:t>
      </w:r>
      <w:r w:rsidR="00357006" w:rsidRPr="00AC7113">
        <w:rPr>
          <w:rFonts w:ascii="Calibri" w:hAnsi="Calibri" w:cs="Calibri"/>
        </w:rPr>
        <w:t>sanção de multa estabelecida em primeira instância, no valor de</w:t>
      </w:r>
      <w:r w:rsidR="000203A3">
        <w:rPr>
          <w:rFonts w:ascii="Calibri" w:hAnsi="Calibri" w:cs="Calibri"/>
        </w:rPr>
        <w:t xml:space="preserve"> R$ 20.000,00 (vinte mil reais), </w:t>
      </w:r>
      <w:r w:rsidR="000203A3" w:rsidRPr="00A7014C">
        <w:rPr>
          <w:rFonts w:asciiTheme="minorHAnsi" w:hAnsiTheme="minorHAnsi" w:cstheme="minorHAnsi"/>
          <w:sz w:val="22"/>
          <w:szCs w:val="22"/>
        </w:rPr>
        <w:t>com fulcro nos artigos 61 e 62 do Decreto Federal n° 6.514/08</w:t>
      </w:r>
      <w:r w:rsidR="000203A3">
        <w:rPr>
          <w:rFonts w:asciiTheme="minorHAnsi" w:hAnsiTheme="minorHAnsi" w:cstheme="minorHAnsi"/>
          <w:sz w:val="22"/>
          <w:szCs w:val="22"/>
        </w:rPr>
        <w:t>.</w:t>
      </w:r>
    </w:p>
    <w:p w:rsidR="00CE1E56" w:rsidRPr="00A7014C" w:rsidRDefault="008B26DF" w:rsidP="0029546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Presentes à votação dos seguintes membros:</w:t>
      </w:r>
    </w:p>
    <w:p w:rsidR="00366BC8" w:rsidRPr="00A7014C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7014C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A7014C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A7014C">
        <w:rPr>
          <w:rFonts w:asciiTheme="minorHAnsi" w:hAnsiTheme="minorHAnsi" w:cstheme="minorHAnsi"/>
          <w:b/>
          <w:sz w:val="22"/>
          <w:szCs w:val="22"/>
        </w:rPr>
        <w:t xml:space="preserve"> de Freitas</w:t>
      </w:r>
    </w:p>
    <w:p w:rsidR="00366BC8" w:rsidRPr="00A7014C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014C">
        <w:rPr>
          <w:rFonts w:asciiTheme="minorHAnsi" w:hAnsiTheme="minorHAnsi" w:cstheme="minorHAnsi"/>
          <w:sz w:val="22"/>
          <w:szCs w:val="22"/>
        </w:rPr>
        <w:t>Representante da SEDUC</w:t>
      </w:r>
    </w:p>
    <w:p w:rsidR="00366BC8" w:rsidRPr="00A7014C" w:rsidRDefault="005448E7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William </w:t>
      </w:r>
      <w:r w:rsidR="00366BC8" w:rsidRPr="00A7014C">
        <w:rPr>
          <w:rFonts w:asciiTheme="minorHAnsi" w:hAnsiTheme="minorHAnsi" w:cstheme="minorHAnsi"/>
          <w:b/>
          <w:sz w:val="22"/>
          <w:szCs w:val="22"/>
        </w:rPr>
        <w:t>Khalil</w:t>
      </w:r>
    </w:p>
    <w:p w:rsidR="00366BC8" w:rsidRPr="00A7014C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014C">
        <w:rPr>
          <w:rFonts w:asciiTheme="minorHAnsi" w:hAnsiTheme="minorHAnsi" w:cstheme="minorHAnsi"/>
          <w:sz w:val="22"/>
          <w:szCs w:val="22"/>
        </w:rPr>
        <w:t>Representante do CREA</w:t>
      </w:r>
    </w:p>
    <w:p w:rsidR="00366BC8" w:rsidRPr="00A7014C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7014C">
        <w:rPr>
          <w:rFonts w:asciiTheme="minorHAnsi" w:hAnsiTheme="minorHAnsi" w:cstheme="minorHAnsi"/>
          <w:b/>
          <w:sz w:val="22"/>
          <w:szCs w:val="22"/>
        </w:rPr>
        <w:t>Vinicius Falcão de Arruda</w:t>
      </w:r>
    </w:p>
    <w:p w:rsidR="00366BC8" w:rsidRPr="00A7014C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014C">
        <w:rPr>
          <w:rFonts w:asciiTheme="minorHAnsi" w:hAnsiTheme="minorHAnsi" w:cstheme="minorHAnsi"/>
          <w:sz w:val="22"/>
          <w:szCs w:val="22"/>
        </w:rPr>
        <w:t>Representante do ITEEC</w:t>
      </w:r>
    </w:p>
    <w:p w:rsidR="00366BC8" w:rsidRPr="00A7014C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7014C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366BC8" w:rsidRPr="00A7014C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014C">
        <w:rPr>
          <w:rFonts w:asciiTheme="minorHAnsi" w:hAnsiTheme="minorHAnsi" w:cstheme="minorHAnsi"/>
          <w:sz w:val="22"/>
          <w:szCs w:val="22"/>
        </w:rPr>
        <w:t>Representante do AÇÃO VERDE</w:t>
      </w:r>
    </w:p>
    <w:p w:rsidR="00366BC8" w:rsidRPr="00A7014C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7014C">
        <w:rPr>
          <w:rFonts w:asciiTheme="minorHAnsi" w:hAnsiTheme="minorHAnsi" w:cstheme="minorHAnsi"/>
          <w:b/>
          <w:sz w:val="22"/>
          <w:szCs w:val="22"/>
        </w:rPr>
        <w:t xml:space="preserve">André </w:t>
      </w:r>
      <w:proofErr w:type="spellStart"/>
      <w:r w:rsidRPr="00A7014C">
        <w:rPr>
          <w:rFonts w:asciiTheme="minorHAnsi" w:hAnsiTheme="minorHAnsi" w:cstheme="minorHAnsi"/>
          <w:b/>
          <w:sz w:val="22"/>
          <w:szCs w:val="22"/>
        </w:rPr>
        <w:t>Stumpf</w:t>
      </w:r>
      <w:proofErr w:type="spellEnd"/>
      <w:r w:rsidRPr="00A7014C">
        <w:rPr>
          <w:rFonts w:asciiTheme="minorHAnsi" w:hAnsiTheme="minorHAnsi" w:cstheme="minorHAnsi"/>
          <w:b/>
          <w:sz w:val="22"/>
          <w:szCs w:val="22"/>
        </w:rPr>
        <w:t xml:space="preserve"> Jacob Gonçalves</w:t>
      </w:r>
    </w:p>
    <w:p w:rsidR="00366BC8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014C">
        <w:rPr>
          <w:rFonts w:asciiTheme="minorHAnsi" w:hAnsiTheme="minorHAnsi" w:cstheme="minorHAnsi"/>
          <w:sz w:val="22"/>
          <w:szCs w:val="22"/>
        </w:rPr>
        <w:t>Representante da FECOMÉRCIO.</w:t>
      </w:r>
    </w:p>
    <w:p w:rsidR="0029546E" w:rsidRDefault="0029546E" w:rsidP="0029546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Cuiabá, 28 de janeiro de 2022. </w:t>
      </w:r>
    </w:p>
    <w:p w:rsidR="0029546E" w:rsidRPr="00A7014C" w:rsidRDefault="0029546E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366BC8" w:rsidRPr="00A7014C" w:rsidRDefault="00366BC8" w:rsidP="00366B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7014C">
        <w:rPr>
          <w:rFonts w:asciiTheme="minorHAnsi" w:hAnsiTheme="minorHAnsi" w:cstheme="minorHAnsi"/>
          <w:b/>
          <w:sz w:val="22"/>
          <w:szCs w:val="22"/>
        </w:rPr>
        <w:t xml:space="preserve">André </w:t>
      </w:r>
      <w:proofErr w:type="spellStart"/>
      <w:r w:rsidRPr="00A7014C">
        <w:rPr>
          <w:rFonts w:asciiTheme="minorHAnsi" w:hAnsiTheme="minorHAnsi" w:cstheme="minorHAnsi"/>
          <w:b/>
          <w:sz w:val="22"/>
          <w:szCs w:val="22"/>
        </w:rPr>
        <w:t>Stumpf</w:t>
      </w:r>
      <w:proofErr w:type="spellEnd"/>
      <w:r w:rsidRPr="00A7014C">
        <w:rPr>
          <w:rFonts w:asciiTheme="minorHAnsi" w:hAnsiTheme="minorHAnsi" w:cstheme="minorHAnsi"/>
          <w:b/>
          <w:sz w:val="22"/>
          <w:szCs w:val="22"/>
        </w:rPr>
        <w:t xml:space="preserve"> Jacob Gonçalves</w:t>
      </w:r>
    </w:p>
    <w:p w:rsidR="00366BC8" w:rsidRPr="00A7014C" w:rsidRDefault="00366BC8" w:rsidP="00366BC8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</w:pPr>
      <w:r w:rsidRPr="00A7014C"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  </w:t>
      </w:r>
      <w:r w:rsidR="0029546E"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     </w:t>
      </w:r>
      <w:r w:rsidRPr="00A7014C"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  <w:t>Presidente da 2ª J.J.R.</w:t>
      </w:r>
    </w:p>
    <w:p w:rsidR="00366BC8" w:rsidRPr="00A7014C" w:rsidRDefault="00366BC8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366BC8" w:rsidRPr="00A7014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03A3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382"/>
    <w:rsid w:val="001256C2"/>
    <w:rsid w:val="00125CDA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115C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546E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57006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48E7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B7BEA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26DF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21C8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264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294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B0844-50F3-47DB-9283-EC3A3484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10</cp:revision>
  <cp:lastPrinted>2021-11-04T18:49:00Z</cp:lastPrinted>
  <dcterms:created xsi:type="dcterms:W3CDTF">2022-02-10T17:00:00Z</dcterms:created>
  <dcterms:modified xsi:type="dcterms:W3CDTF">2022-02-21T13:56:00Z</dcterms:modified>
</cp:coreProperties>
</file>